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64" w:rsidRPr="009F1164" w:rsidRDefault="009F1164" w:rsidP="009F1164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F1164">
        <w:rPr>
          <w:rFonts w:ascii="Minion Pro" w:eastAsia="Times New Roman" w:hAnsi="Minion Pro" w:cs="Times New Roman"/>
          <w:b/>
          <w:bCs/>
          <w:color w:val="000000"/>
          <w:sz w:val="48"/>
          <w:szCs w:val="48"/>
          <w:lang w:eastAsia="hr-HR"/>
        </w:rPr>
        <w:t>MINISTARSTVO OBITELJI, BRANITELJA I </w:t>
      </w:r>
      <w:r w:rsidRPr="009F1164">
        <w:rPr>
          <w:rFonts w:ascii="Minion Pro" w:eastAsia="Times New Roman" w:hAnsi="Minion Pro" w:cs="Times New Roman"/>
          <w:b/>
          <w:bCs/>
          <w:color w:val="000000"/>
          <w:sz w:val="48"/>
          <w:szCs w:val="48"/>
          <w:lang w:eastAsia="hr-HR"/>
        </w:rPr>
        <w:br/>
        <w:t>MEĐUGENERACIJSKE SOLIDARNOSTI</w:t>
      </w:r>
    </w:p>
    <w:p w:rsidR="009F1164" w:rsidRPr="009F1164" w:rsidRDefault="009F1164" w:rsidP="009F1164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9F1164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392</w:t>
      </w:r>
    </w:p>
    <w:p w:rsidR="009F1164" w:rsidRPr="009F1164" w:rsidRDefault="009F1164" w:rsidP="009F116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F116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55. stavka 4. Zakona o rodiljnim i roditeljskim potporama (»Narodne novine« broj 85/08. i 110/08.) ministar nadležan za obitelj, uz mišljenje v. d. ravnatelja Hrvatskog zavoda za zdravstveno osiguranje, donosi</w:t>
      </w:r>
    </w:p>
    <w:p w:rsidR="009F1164" w:rsidRPr="009F1164" w:rsidRDefault="009F1164" w:rsidP="009F116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9F1164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9F1164" w:rsidRPr="009F1164" w:rsidRDefault="009F1164" w:rsidP="009F116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9F1164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O SADRŽAJU I NAČINU PODNOŠENJA IZVJEŠĆA O OSTVARIVANJU PRAVA NA RODILJNE I RODITELJSKE POTPORE</w:t>
      </w:r>
    </w:p>
    <w:p w:rsidR="009F1164" w:rsidRPr="009F1164" w:rsidRDefault="009F1164" w:rsidP="009F116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  <w:r w:rsidRPr="009F1164"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  <w:t>I. OPĆE ODREDBE</w:t>
      </w:r>
    </w:p>
    <w:p w:rsidR="009F1164" w:rsidRPr="009F1164" w:rsidRDefault="009F1164" w:rsidP="009F116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F116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:rsidR="009F1164" w:rsidRPr="009F1164" w:rsidRDefault="009F1164" w:rsidP="009F116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F116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Ovim Pravilnikom propisuje se sadržaj i način podnošenja izvješća o provedbi Zakona o rodiljnim i roditeljskim potporama (u daljnjem tekstu: Zakon), a na osnovi naturalnih i financijskih podataka o korisnicima i pravima korištenim u određenom vremenskom razdoblju.</w:t>
      </w:r>
    </w:p>
    <w:p w:rsidR="009F1164" w:rsidRPr="009F1164" w:rsidRDefault="009F1164" w:rsidP="009F116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F116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Pod izvješćem iz stavka 1. ovoga Pravilnika podrazumijevaju se mjesečna izvješća i godišnje izvješće.</w:t>
      </w:r>
    </w:p>
    <w:p w:rsidR="009F1164" w:rsidRPr="009F1164" w:rsidRDefault="009F1164" w:rsidP="009F116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F116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2.</w:t>
      </w:r>
    </w:p>
    <w:p w:rsidR="009F1164" w:rsidRPr="009F1164" w:rsidRDefault="009F1164" w:rsidP="009F116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F116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Izvješća iz članka 1. stavka 2. ovoga Pravilnika obvezan je izraditi Hrvatski zavod za zdravstveno osiguranje (u daljnjem tekstu: Zavod) i dostaviti ih nadležnom ministarstvu za obitelj u roku propisanom člankom 55. stavkom 2. i 3. Zakona.</w:t>
      </w:r>
    </w:p>
    <w:p w:rsidR="009F1164" w:rsidRPr="009F1164" w:rsidRDefault="009F1164" w:rsidP="009F116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</w:pPr>
      <w:r w:rsidRPr="009F1164">
        <w:rPr>
          <w:rFonts w:ascii="Minion Pro" w:eastAsia="Times New Roman" w:hAnsi="Minion Pro" w:cs="Times New Roman"/>
          <w:color w:val="000000"/>
          <w:sz w:val="28"/>
          <w:szCs w:val="28"/>
          <w:lang w:eastAsia="hr-HR"/>
        </w:rPr>
        <w:t>II. SADRŽAJ I NAČIN PODNOŠENJA IZVJEŠĆA</w:t>
      </w:r>
    </w:p>
    <w:p w:rsidR="009F1164" w:rsidRPr="009F1164" w:rsidRDefault="009F1164" w:rsidP="009F116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F116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3.</w:t>
      </w:r>
    </w:p>
    <w:p w:rsidR="009F1164" w:rsidRPr="009F1164" w:rsidRDefault="009F1164" w:rsidP="009F116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F116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Godišnje izvješće iz članka 1. stavka 2. ovoga Pravilnika obuhvaća prikaz podataka o broju korisnika prava, broju i vrstama korištenih prava te o pojedinačnim i ukupnim utrošcima sredstava za ta prava za kalendarsku godinu koja prethodi godini podnošenja izvješća, a na osnovi pojedinačnih mjesečnih izvješća za tu godinu.</w:t>
      </w:r>
    </w:p>
    <w:p w:rsidR="009F1164" w:rsidRPr="009F1164" w:rsidRDefault="009F1164" w:rsidP="009F116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F116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4.</w:t>
      </w:r>
    </w:p>
    <w:p w:rsidR="009F1164" w:rsidRPr="009F1164" w:rsidRDefault="009F1164" w:rsidP="009F116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F116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Mjesečno izvješće iz članka 1. stavka 2. ovoga Pravilnika Zavod je obvezan izraditi sukladno podatcima iz elektroničkog očevidnika čiji je sadržaj i način vođenja propisan Pravilnikom o sadržaju i načinu vođenja elektroničkog očevidnika o korisnicima prava na rodiljne i roditeljske potpore.</w:t>
      </w:r>
    </w:p>
    <w:p w:rsidR="009F1164" w:rsidRPr="009F1164" w:rsidRDefault="009F1164" w:rsidP="009F116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F116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Mjesečnim izvješćem iz stavka 1. ovoga članka podatci se iskazuju prema sljedećim obilježjima:</w:t>
      </w:r>
    </w:p>
    <w:p w:rsidR="009F1164" w:rsidRPr="009F1164" w:rsidRDefault="009F1164" w:rsidP="009F116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F116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a) za korisnike prava:</w:t>
      </w:r>
    </w:p>
    <w:p w:rsidR="009F1164" w:rsidRPr="009F1164" w:rsidRDefault="009F1164" w:rsidP="009F116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F116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spol</w:t>
      </w:r>
    </w:p>
    <w:p w:rsidR="009F1164" w:rsidRPr="009F1164" w:rsidRDefault="009F1164" w:rsidP="009F116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F116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status osigurane osobe (osnova osiguranja)</w:t>
      </w:r>
    </w:p>
    <w:p w:rsidR="009F1164" w:rsidRPr="009F1164" w:rsidRDefault="009F1164" w:rsidP="009F116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F116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b) za korištena prava</w:t>
      </w:r>
    </w:p>
    <w:p w:rsidR="009F1164" w:rsidRPr="009F1164" w:rsidRDefault="009F1164" w:rsidP="009F116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F116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broj slučajeva</w:t>
      </w:r>
    </w:p>
    <w:p w:rsidR="009F1164" w:rsidRPr="009F1164" w:rsidRDefault="009F1164" w:rsidP="009F116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F116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broj dana.</w:t>
      </w:r>
    </w:p>
    <w:p w:rsidR="009F1164" w:rsidRPr="009F1164" w:rsidRDefault="009F1164" w:rsidP="009F116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F116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5.</w:t>
      </w:r>
    </w:p>
    <w:p w:rsidR="009F1164" w:rsidRPr="009F1164" w:rsidRDefault="009F1164" w:rsidP="009F116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F116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Zavod je dužan osigurati izvješća, propisana ovim Pravilnikom, u pisanom i elektroničkom obliku.</w:t>
      </w:r>
    </w:p>
    <w:p w:rsidR="009F1164" w:rsidRPr="009F1164" w:rsidRDefault="009F1164" w:rsidP="009F116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F116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Iznimno, a na osnovi pisanog zahtjeva ministra nadležnog za obitelj, Zavod će omogućiti neposredno raspolaganje podatcima iz elektroničkog očevidnika iz članka 4. ovog Pravilnika.</w:t>
      </w:r>
    </w:p>
    <w:p w:rsidR="009F1164" w:rsidRPr="009F1164" w:rsidRDefault="009F1164" w:rsidP="009F116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F116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6.</w:t>
      </w:r>
    </w:p>
    <w:p w:rsidR="009F1164" w:rsidRPr="009F1164" w:rsidRDefault="009F1164" w:rsidP="009F116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F116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Nadležno ministarstvo za obitelj, iznimno od odredaba članka 2. ovoga Pravilnika, može od Zavoda zatražiti posebno izvješće u vezi ostvarivanja prava na rodiljne i roditeljske potpore.</w:t>
      </w:r>
    </w:p>
    <w:p w:rsidR="009F1164" w:rsidRPr="009F1164" w:rsidRDefault="009F1164" w:rsidP="009F1164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F116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7.</w:t>
      </w:r>
    </w:p>
    <w:p w:rsidR="009F1164" w:rsidRPr="009F1164" w:rsidRDefault="009F1164" w:rsidP="009F116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F116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Ovaj Pravilnik stupa na snagu danom objave u »Narodnim novinama«.</w:t>
      </w:r>
    </w:p>
    <w:p w:rsidR="009F1164" w:rsidRPr="009F1164" w:rsidRDefault="009F1164" w:rsidP="009F116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F116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550-02/08-0002/17</w:t>
      </w:r>
    </w:p>
    <w:p w:rsidR="009F1164" w:rsidRPr="009F1164" w:rsidRDefault="009F1164" w:rsidP="009F116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F116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Urbroj: 519-06/4-1-09-BR-34</w:t>
      </w:r>
    </w:p>
    <w:p w:rsidR="009F1164" w:rsidRPr="009F1164" w:rsidRDefault="009F1164" w:rsidP="009F1164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F116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Zagreb, 29. siječnja 2009.</w:t>
      </w:r>
    </w:p>
    <w:p w:rsidR="009F1164" w:rsidRPr="009F1164" w:rsidRDefault="009F1164" w:rsidP="009F1164">
      <w:pPr>
        <w:spacing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9F116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Potpredsjednica Vlade i</w:t>
      </w:r>
      <w:r w:rsidRPr="009F116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ministrica obitelji, branitelja i međugeneracijske solidarnosti</w:t>
      </w:r>
      <w:r w:rsidRPr="009F1164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br/>
        <w:t>Jadranka Kosor, dipl. iur.</w:t>
      </w:r>
      <w:r w:rsidRPr="009F116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 v. r.</w:t>
      </w:r>
    </w:p>
    <w:p w:rsidR="009E790D" w:rsidRDefault="009E790D">
      <w:bookmarkStart w:id="0" w:name="_GoBack"/>
      <w:bookmarkEnd w:id="0"/>
    </w:p>
    <w:sectPr w:rsidR="009E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05"/>
    <w:rsid w:val="004C4E05"/>
    <w:rsid w:val="009E790D"/>
    <w:rsid w:val="009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799E9-D6D9-41FE-B166-828F368B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9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9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9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9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9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9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9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9F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9F1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991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5371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2017-10-13T16:18:00Z</dcterms:created>
  <dcterms:modified xsi:type="dcterms:W3CDTF">2017-10-13T16:18:00Z</dcterms:modified>
</cp:coreProperties>
</file>