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FB" w:rsidRPr="003649FB" w:rsidRDefault="003649FB" w:rsidP="003649FB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3649FB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br/>
        <w:t>MINISTARSTVO MORA, PROMETA I INFRASTRUKTURE</w:t>
      </w:r>
    </w:p>
    <w:p w:rsidR="003649FB" w:rsidRPr="003649FB" w:rsidRDefault="003649FB" w:rsidP="003649FB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649F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290</w:t>
      </w:r>
    </w:p>
    <w:p w:rsidR="003649FB" w:rsidRPr="003649FB" w:rsidRDefault="003649FB" w:rsidP="003649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Temeljem članka 129. stavka 9. Pomorskog zakonika (»Narodne novine« broj 181/04, 76/07, 146/08, 61/11, 56/13 i 26/15), ministar mora, prometa i infrastrukture, donosi</w:t>
      </w:r>
    </w:p>
    <w:p w:rsidR="003649FB" w:rsidRPr="003649FB" w:rsidRDefault="003649FB" w:rsidP="003649FB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3649F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NAREDBU</w:t>
      </w:r>
    </w:p>
    <w:p w:rsidR="003649FB" w:rsidRPr="003649FB" w:rsidRDefault="003649FB" w:rsidP="003649FB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3649F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MJESEČNOJ OSNOVICI ZA OBRAČUN DOPRINOSA ZA OBVEZNA OSIGURANJA ČLANA POSADE BRODA U MEĐUNARODNOJ PLOVIDBI ZA 2017. GODINU</w:t>
      </w:r>
    </w:p>
    <w:p w:rsidR="003649FB" w:rsidRPr="003649FB" w:rsidRDefault="003649FB" w:rsidP="003649FB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3649FB" w:rsidRPr="003649FB" w:rsidRDefault="003649FB" w:rsidP="003649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Naredbom propisuje se mjesečna osnovica za obračun doprinosa za obvezno osiguranje člana posade broda u međunarodnoj plovidbi u obveznom mirovinskom osiguranju ako u Republici Hrvatskoj ima prebivalište, odnosno uobičajeno boravište (rezident) i u obveznom zdravstvenom osiguranju te zdravstvenom osiguranju zaštite zdravlja na radu ako u Republici Hrvatskoj ima prebivalište ili odobreni stalni boravak.</w:t>
      </w:r>
    </w:p>
    <w:p w:rsidR="003649FB" w:rsidRPr="003649FB" w:rsidRDefault="003649FB" w:rsidP="003649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3649FB" w:rsidRPr="003649FB" w:rsidRDefault="003649FB" w:rsidP="003649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Visina mjesečne osnovice iz članka 1. ove Naredbe određuje se prema tablici »Osnovice za doprinose pomoraca u međunarodnoj plovidbi« koja je sastavni dio ove Naredbe a ista se usklađuje svake godine s iznosom najmanje mjesečne osnovice propisane Naredbom ministra financija o iznosima osnovica za obračun doprinosa za obvezna osiguranja za tekuću godinu.</w:t>
      </w:r>
    </w:p>
    <w:p w:rsidR="003649FB" w:rsidRPr="003649FB" w:rsidRDefault="003649FB" w:rsidP="003649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3649FB" w:rsidRPr="003649FB" w:rsidRDefault="003649FB" w:rsidP="003649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Stupanjem na snagu ove Naredbe prestaje važiti Naredba o mjesečnoj osnovici za obračun doprinosa za obvezna osiguranja člana posade broda u međunarodnoj plovidbi za 2016. godinu (»Narodne novine« br. 141/2015.).</w:t>
      </w:r>
    </w:p>
    <w:p w:rsidR="003649FB" w:rsidRPr="003649FB" w:rsidRDefault="003649FB" w:rsidP="003649F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3649FB" w:rsidRPr="003649FB" w:rsidRDefault="003649FB" w:rsidP="003649F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Naredba stupa na snagu prvoga dana od dana objave u »Narodnim novinama«, a primjenjuje se od 1. siječnja 2017. godine.</w:t>
      </w:r>
    </w:p>
    <w:p w:rsidR="003649FB" w:rsidRPr="003649FB" w:rsidRDefault="003649FB" w:rsidP="003649F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011-01/16-02/124</w:t>
      </w:r>
    </w:p>
    <w:p w:rsidR="003649FB" w:rsidRPr="003649FB" w:rsidRDefault="003649FB" w:rsidP="003649F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530-03-2-16-1</w:t>
      </w:r>
    </w:p>
    <w:p w:rsidR="003649FB" w:rsidRPr="003649FB" w:rsidRDefault="003649FB" w:rsidP="003649FB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30. siječnja 2017.</w:t>
      </w:r>
    </w:p>
    <w:p w:rsidR="003649FB" w:rsidRPr="003649FB" w:rsidRDefault="003649FB" w:rsidP="003649FB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3649FB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Oleg Butković, v. r.</w:t>
      </w:r>
    </w:p>
    <w:p w:rsidR="003649FB" w:rsidRPr="003649FB" w:rsidRDefault="003649FB" w:rsidP="003649FB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lang w:eastAsia="hr-HR"/>
        </w:rPr>
        <w:t>OSNOVICE ZA DOPRINOSE POMORACA U MEĐUNARODNOJ PLOVIDBI ZA 2017. GODINU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6567"/>
        <w:gridCol w:w="593"/>
        <w:gridCol w:w="2036"/>
      </w:tblGrid>
      <w:tr w:rsidR="003649FB" w:rsidRPr="003649FB" w:rsidTr="003649FB"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Osnovica osiguranja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zapovjednik broda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7.703,00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upravitelj stroja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zapovjednik osoblja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upravitelj osoblja u strojarnici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prvi časnik palube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5.680,00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drugi časnik stroja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rukovodeće hotelsko osoblje (upravitelji)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liječnik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zubar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časnik odgovoran za sigurnosnu zaštitu broda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časnik odgovoran za zaštitu okoliša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časnik odgovoran za sigurnost plovidbe i 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49FB" w:rsidRPr="003649FB" w:rsidTr="003649FB"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drugi časnik palube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4.293,00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zapovjednik jahte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treći časnik stroja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rukovodeće hotelsko osoblje (direktori)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frižiderist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operater postrojenja za ukapljivanje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zapovjednik plutajućeg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zapovjednik nepomičnog odobalnog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operater dinamičke pozicije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upravitelj stroja na jahti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treći časnik palube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3.975,00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časnik plovidbene straže na palubi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četvrti časnik stroja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radiočasnik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više hotelsko osoblje (časnici)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više tehničko osoblje (časnici)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elektročasnik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elektroničar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časnik plovidbene straže u strojarnici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prvi časnik palube na jahti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drugi časnik stroja na jahti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49FB" w:rsidRPr="003649FB" w:rsidTr="003649FB"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više hotelsko osoblje (niži časnici)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3.727,00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više tehničko osoblje (niži časnici)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električar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mehaničar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prvi kuhar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prvi konobar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vođa palube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vođa stroja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poslužitelj sisaljki (pumpman)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vozač na RO-RO brodovima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medicinska sestra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alatničar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dizaličar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bušač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ronioc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bravar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cjevar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varioc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član plovidbene straže na palubi (kormilar)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3.471,00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član plovidbene straže u strojarnici (mazač)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hotelsko osoblje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tehničko osoblje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drugi kuhar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3.181,00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drugi konobar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pekar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slastičar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vježbenik palube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2.940,82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vježbenik stroja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ostali vježbenici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mornar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čistač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mladić 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mladić kuhinje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pomoćnik električara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pomoćnik mehaničara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pomoćnik poslužitelja sisaljki (pumpman)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pomoćno hotelsko osoblje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  <w:tr w:rsidR="003649FB" w:rsidRPr="003649FB" w:rsidTr="003649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pomoćno tehničko osoblje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49FB" w:rsidRPr="003649FB" w:rsidRDefault="003649FB" w:rsidP="003649F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649F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</w:p>
        </w:tc>
      </w:tr>
    </w:tbl>
    <w:p w:rsidR="003649FB" w:rsidRPr="003649FB" w:rsidRDefault="003649FB" w:rsidP="003649FB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3649F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/>
      </w:r>
    </w:p>
    <w:p w:rsidR="00C178F6" w:rsidRDefault="00C178F6">
      <w:bookmarkStart w:id="0" w:name="_GoBack"/>
      <w:bookmarkEnd w:id="0"/>
    </w:p>
    <w:sectPr w:rsidR="00C1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2E"/>
    <w:rsid w:val="003649FB"/>
    <w:rsid w:val="006A6A2E"/>
    <w:rsid w:val="00C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2681-E135-4205-BDFF-6F631E3F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32">
    <w:name w:val="box_453532"/>
    <w:basedOn w:val="Normal"/>
    <w:rsid w:val="0036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04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2017-10-13T15:31:00Z</dcterms:created>
  <dcterms:modified xsi:type="dcterms:W3CDTF">2017-10-13T15:31:00Z</dcterms:modified>
</cp:coreProperties>
</file>