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A740D" w:rsidRDefault="00CA740D" w:rsidP="00CA740D">
      <w:pPr>
        <w:pStyle w:val="tb-na18"/>
        <w:spacing w:before="0" w:beforeAutospacing="0" w:after="225" w:afterAutospacing="0"/>
        <w:jc w:val="center"/>
        <w:textAlignment w:val="baseline"/>
        <w:rPr>
          <w:rFonts w:ascii="Minion Pro" w:hAnsi="Minion Pro"/>
          <w:b/>
          <w:bCs/>
          <w:color w:val="000000"/>
          <w:sz w:val="40"/>
          <w:szCs w:val="40"/>
        </w:rPr>
      </w:pPr>
      <w:r>
        <w:rPr>
          <w:rFonts w:ascii="Minion Pro" w:hAnsi="Minion Pro"/>
          <w:b/>
          <w:bCs/>
          <w:color w:val="000000"/>
          <w:sz w:val="48"/>
          <w:szCs w:val="48"/>
        </w:rPr>
        <w:t>MINISTARSVTO ZDRAVSTVA I SOCIJALNE SKRBI</w:t>
      </w:r>
    </w:p>
    <w:p w:rsidR="00CA740D" w:rsidRDefault="00CA740D" w:rsidP="00CA740D">
      <w:pPr>
        <w:pStyle w:val="broj-d"/>
        <w:spacing w:before="0" w:beforeAutospacing="0" w:after="225" w:afterAutospacing="0"/>
        <w:jc w:val="right"/>
        <w:textAlignment w:val="baseline"/>
        <w:rPr>
          <w:rFonts w:ascii="Minion Pro" w:hAnsi="Minion Pro"/>
          <w:b/>
          <w:bCs/>
          <w:color w:val="000000"/>
          <w:sz w:val="26"/>
          <w:szCs w:val="26"/>
        </w:rPr>
      </w:pPr>
      <w:r>
        <w:rPr>
          <w:rFonts w:ascii="Minion Pro" w:hAnsi="Minion Pro"/>
          <w:b/>
          <w:bCs/>
          <w:color w:val="000000"/>
          <w:sz w:val="26"/>
          <w:szCs w:val="26"/>
        </w:rPr>
        <w:t>2345</w:t>
      </w:r>
    </w:p>
    <w:p w:rsidR="00CA740D" w:rsidRDefault="00CA740D" w:rsidP="00CA740D">
      <w:pPr>
        <w:pStyle w:val="t-9-8"/>
        <w:spacing w:before="0" w:beforeAutospacing="0" w:after="225" w:afterAutospacing="0"/>
        <w:jc w:val="both"/>
        <w:textAlignment w:val="baseline"/>
        <w:rPr>
          <w:rFonts w:ascii="Minion Pro" w:hAnsi="Minion Pro"/>
          <w:color w:val="000000"/>
        </w:rPr>
      </w:pPr>
      <w:r>
        <w:rPr>
          <w:rFonts w:ascii="Minion Pro" w:hAnsi="Minion Pro"/>
          <w:color w:val="000000"/>
        </w:rPr>
        <w:t>Na temelju članka 127. stavka 3. Zakona o zdravstvenoj zaštiti (»Narodne novine« br. 150/2008 i 71/2010) ministar zdravstva i socijalne skrbi donosi</w:t>
      </w:r>
    </w:p>
    <w:p w:rsidR="00CA740D" w:rsidRDefault="00CA740D" w:rsidP="00CA740D">
      <w:pPr>
        <w:pStyle w:val="tb-na16"/>
        <w:spacing w:before="0" w:beforeAutospacing="0" w:after="225" w:afterAutospacing="0"/>
        <w:jc w:val="center"/>
        <w:textAlignment w:val="baseline"/>
        <w:rPr>
          <w:rFonts w:ascii="Minion Pro" w:hAnsi="Minion Pro"/>
          <w:b/>
          <w:bCs/>
          <w:color w:val="000000"/>
          <w:sz w:val="36"/>
          <w:szCs w:val="36"/>
        </w:rPr>
      </w:pPr>
      <w:r>
        <w:rPr>
          <w:rFonts w:ascii="Minion Pro" w:hAnsi="Minion Pro"/>
          <w:b/>
          <w:bCs/>
          <w:color w:val="000000"/>
          <w:sz w:val="36"/>
          <w:szCs w:val="36"/>
        </w:rPr>
        <w:t>PRAVILNIK</w:t>
      </w:r>
    </w:p>
    <w:p w:rsidR="00CA740D" w:rsidRDefault="00CA740D" w:rsidP="00CA740D">
      <w:pPr>
        <w:pStyle w:val="t-12-9-fett-s"/>
        <w:spacing w:before="0" w:beforeAutospacing="0" w:after="225" w:afterAutospacing="0"/>
        <w:jc w:val="center"/>
        <w:textAlignment w:val="baseline"/>
        <w:rPr>
          <w:rFonts w:ascii="Minion Pro" w:hAnsi="Minion Pro"/>
          <w:b/>
          <w:bCs/>
          <w:color w:val="000000"/>
          <w:sz w:val="28"/>
          <w:szCs w:val="28"/>
        </w:rPr>
      </w:pPr>
      <w:r>
        <w:rPr>
          <w:rFonts w:ascii="Minion Pro" w:hAnsi="Minion Pro"/>
          <w:b/>
          <w:bCs/>
          <w:color w:val="000000"/>
          <w:sz w:val="28"/>
          <w:szCs w:val="28"/>
        </w:rPr>
        <w:t>O NAČINU VOĐENJA OSOBNOG ZDRAVSTVENOG KARTONA U ELEKTRONIČKOM OBLIKU</w:t>
      </w:r>
    </w:p>
    <w:p w:rsidR="00CA740D" w:rsidRDefault="00CA740D" w:rsidP="00CA740D">
      <w:pPr>
        <w:pStyle w:val="clanak-"/>
        <w:spacing w:before="0" w:beforeAutospacing="0" w:after="225" w:afterAutospacing="0"/>
        <w:jc w:val="center"/>
        <w:textAlignment w:val="baseline"/>
        <w:rPr>
          <w:rFonts w:ascii="Minion Pro" w:hAnsi="Minion Pro"/>
          <w:color w:val="000000"/>
        </w:rPr>
      </w:pPr>
      <w:r>
        <w:rPr>
          <w:rFonts w:ascii="Minion Pro" w:hAnsi="Minion Pro"/>
          <w:color w:val="000000"/>
        </w:rPr>
        <w:t>Članak 1.</w:t>
      </w:r>
    </w:p>
    <w:p w:rsidR="00CA740D" w:rsidRDefault="00CA740D" w:rsidP="00CA740D">
      <w:pPr>
        <w:pStyle w:val="t-9-8"/>
        <w:spacing w:before="0" w:beforeAutospacing="0" w:after="225" w:afterAutospacing="0"/>
        <w:jc w:val="both"/>
        <w:textAlignment w:val="baseline"/>
        <w:rPr>
          <w:rFonts w:ascii="Minion Pro" w:hAnsi="Minion Pro"/>
          <w:color w:val="000000"/>
        </w:rPr>
      </w:pPr>
      <w:r>
        <w:rPr>
          <w:rFonts w:ascii="Minion Pro" w:hAnsi="Minion Pro"/>
          <w:color w:val="000000"/>
        </w:rPr>
        <w:t>Ovim se Pravilnikom propisuje način vođenja osobnog zdravstvenog kartona u elektroničkom obliku.</w:t>
      </w:r>
    </w:p>
    <w:p w:rsidR="00CA740D" w:rsidRDefault="00CA740D" w:rsidP="00CA740D">
      <w:pPr>
        <w:pStyle w:val="clanak"/>
        <w:spacing w:before="0" w:beforeAutospacing="0" w:after="225" w:afterAutospacing="0"/>
        <w:jc w:val="center"/>
        <w:textAlignment w:val="baseline"/>
        <w:rPr>
          <w:rFonts w:ascii="Minion Pro" w:hAnsi="Minion Pro"/>
          <w:color w:val="000000"/>
        </w:rPr>
      </w:pPr>
      <w:r>
        <w:rPr>
          <w:rFonts w:ascii="Minion Pro" w:hAnsi="Minion Pro"/>
          <w:color w:val="000000"/>
        </w:rPr>
        <w:t>Članak 2.</w:t>
      </w:r>
    </w:p>
    <w:p w:rsidR="00CA740D" w:rsidRDefault="00CA740D" w:rsidP="00CA740D">
      <w:pPr>
        <w:pStyle w:val="t-9-8"/>
        <w:spacing w:before="0" w:beforeAutospacing="0" w:after="225" w:afterAutospacing="0"/>
        <w:jc w:val="both"/>
        <w:textAlignment w:val="baseline"/>
        <w:rPr>
          <w:rFonts w:ascii="Minion Pro" w:hAnsi="Minion Pro"/>
          <w:color w:val="000000"/>
        </w:rPr>
      </w:pPr>
      <w:r>
        <w:rPr>
          <w:rFonts w:ascii="Minion Pro" w:hAnsi="Minion Pro"/>
          <w:color w:val="000000"/>
        </w:rPr>
        <w:t>Osobni zdravstveni karton jest osnovna medicinska dokumentacija obvezno zdravstveno osigurane osobe koja koristi zdravstvenu zaštitu (u daljnjem tekstu: osigurana osoba) koja se vodi u elektroničkom obliku (u daljnjem tekstu: e-karton)</w:t>
      </w:r>
    </w:p>
    <w:p w:rsidR="00CA740D" w:rsidRDefault="00CA740D" w:rsidP="00CA740D">
      <w:pPr>
        <w:pStyle w:val="clanak"/>
        <w:spacing w:before="0" w:beforeAutospacing="0" w:after="225" w:afterAutospacing="0"/>
        <w:jc w:val="center"/>
        <w:textAlignment w:val="baseline"/>
        <w:rPr>
          <w:rFonts w:ascii="Minion Pro" w:hAnsi="Minion Pro"/>
          <w:color w:val="000000"/>
        </w:rPr>
      </w:pPr>
      <w:r>
        <w:rPr>
          <w:rFonts w:ascii="Minion Pro" w:hAnsi="Minion Pro"/>
          <w:color w:val="000000"/>
        </w:rPr>
        <w:t>Članak 3.</w:t>
      </w:r>
    </w:p>
    <w:p w:rsidR="00CA740D" w:rsidRDefault="00CA740D" w:rsidP="00CA740D">
      <w:pPr>
        <w:pStyle w:val="t-9-8"/>
        <w:spacing w:before="0" w:beforeAutospacing="0" w:after="225" w:afterAutospacing="0"/>
        <w:jc w:val="both"/>
        <w:textAlignment w:val="baseline"/>
        <w:rPr>
          <w:rFonts w:ascii="Minion Pro" w:hAnsi="Minion Pro"/>
          <w:color w:val="000000"/>
        </w:rPr>
      </w:pPr>
      <w:r>
        <w:rPr>
          <w:rFonts w:ascii="Minion Pro" w:hAnsi="Minion Pro"/>
          <w:color w:val="000000"/>
        </w:rPr>
        <w:t>E- karton obvezno sadrži podatke:</w:t>
      </w:r>
    </w:p>
    <w:p w:rsidR="00CA740D" w:rsidRDefault="00CA740D" w:rsidP="00CA740D">
      <w:pPr>
        <w:pStyle w:val="t-9-8"/>
        <w:spacing w:before="0" w:beforeAutospacing="0" w:after="225" w:afterAutospacing="0"/>
        <w:jc w:val="both"/>
        <w:textAlignment w:val="baseline"/>
        <w:rPr>
          <w:rFonts w:ascii="Minion Pro" w:hAnsi="Minion Pro"/>
          <w:color w:val="000000"/>
        </w:rPr>
      </w:pPr>
      <w:r>
        <w:rPr>
          <w:rFonts w:ascii="Minion Pro" w:hAnsi="Minion Pro"/>
          <w:color w:val="000000"/>
        </w:rPr>
        <w:t>– osobne podatke osigurane osobe,</w:t>
      </w:r>
    </w:p>
    <w:p w:rsidR="00CA740D" w:rsidRDefault="00CA740D" w:rsidP="00CA740D">
      <w:pPr>
        <w:pStyle w:val="t-9-8"/>
        <w:spacing w:before="0" w:beforeAutospacing="0" w:after="225" w:afterAutospacing="0"/>
        <w:jc w:val="both"/>
        <w:textAlignment w:val="baseline"/>
        <w:rPr>
          <w:rFonts w:ascii="Minion Pro" w:hAnsi="Minion Pro"/>
          <w:color w:val="000000"/>
        </w:rPr>
      </w:pPr>
      <w:r>
        <w:rPr>
          <w:rFonts w:ascii="Minion Pro" w:hAnsi="Minion Pro"/>
          <w:color w:val="000000"/>
        </w:rPr>
        <w:t>– podatke o radnopravnom statusu i zanimanju osigurane osobe,</w:t>
      </w:r>
    </w:p>
    <w:p w:rsidR="00CA740D" w:rsidRDefault="00CA740D" w:rsidP="00CA740D">
      <w:pPr>
        <w:pStyle w:val="t-9-8"/>
        <w:spacing w:before="0" w:beforeAutospacing="0" w:after="225" w:afterAutospacing="0"/>
        <w:jc w:val="both"/>
        <w:textAlignment w:val="baseline"/>
        <w:rPr>
          <w:rFonts w:ascii="Minion Pro" w:hAnsi="Minion Pro"/>
          <w:color w:val="000000"/>
        </w:rPr>
      </w:pPr>
      <w:r>
        <w:rPr>
          <w:rFonts w:ascii="Minion Pro" w:hAnsi="Minion Pro"/>
          <w:color w:val="000000"/>
        </w:rPr>
        <w:t>– podatke o osnovi osiguranja u obveznom zdravstvenom osiguranju,</w:t>
      </w:r>
    </w:p>
    <w:p w:rsidR="00CA740D" w:rsidRDefault="00CA740D" w:rsidP="00CA740D">
      <w:pPr>
        <w:pStyle w:val="t-9-8"/>
        <w:spacing w:before="0" w:beforeAutospacing="0" w:after="225" w:afterAutospacing="0"/>
        <w:jc w:val="both"/>
        <w:textAlignment w:val="baseline"/>
        <w:rPr>
          <w:rFonts w:ascii="Minion Pro" w:hAnsi="Minion Pro"/>
          <w:color w:val="000000"/>
        </w:rPr>
      </w:pPr>
      <w:r>
        <w:rPr>
          <w:rFonts w:ascii="Minion Pro" w:hAnsi="Minion Pro"/>
          <w:color w:val="000000"/>
        </w:rPr>
        <w:t>– podatke o vrsti zdravstvenog osiguranja,</w:t>
      </w:r>
    </w:p>
    <w:p w:rsidR="00CA740D" w:rsidRDefault="00CA740D" w:rsidP="00CA740D">
      <w:pPr>
        <w:pStyle w:val="t-9-8"/>
        <w:spacing w:before="0" w:beforeAutospacing="0" w:after="225" w:afterAutospacing="0"/>
        <w:jc w:val="both"/>
        <w:textAlignment w:val="baseline"/>
        <w:rPr>
          <w:rFonts w:ascii="Minion Pro" w:hAnsi="Minion Pro"/>
          <w:color w:val="000000"/>
        </w:rPr>
      </w:pPr>
      <w:r>
        <w:rPr>
          <w:rFonts w:ascii="Minion Pro" w:hAnsi="Minion Pro"/>
          <w:color w:val="000000"/>
        </w:rPr>
        <w:t>– podatke o provoditelju osiguranja i</w:t>
      </w:r>
    </w:p>
    <w:p w:rsidR="00CA740D" w:rsidRDefault="00CA740D" w:rsidP="00CA740D">
      <w:pPr>
        <w:pStyle w:val="t-9-8"/>
        <w:spacing w:before="0" w:beforeAutospacing="0" w:after="225" w:afterAutospacing="0"/>
        <w:jc w:val="both"/>
        <w:textAlignment w:val="baseline"/>
        <w:rPr>
          <w:rFonts w:ascii="Minion Pro" w:hAnsi="Minion Pro"/>
          <w:color w:val="000000"/>
        </w:rPr>
      </w:pPr>
      <w:r>
        <w:rPr>
          <w:rFonts w:ascii="Minion Pro" w:hAnsi="Minion Pro"/>
          <w:color w:val="000000"/>
        </w:rPr>
        <w:t>– podatke o zdravstvenom stanju osigurane osobe.</w:t>
      </w:r>
    </w:p>
    <w:p w:rsidR="00CA740D" w:rsidRDefault="00CA740D" w:rsidP="00CA740D">
      <w:pPr>
        <w:pStyle w:val="clanak"/>
        <w:spacing w:before="0" w:beforeAutospacing="0" w:after="225" w:afterAutospacing="0"/>
        <w:jc w:val="center"/>
        <w:textAlignment w:val="baseline"/>
        <w:rPr>
          <w:rFonts w:ascii="Minion Pro" w:hAnsi="Minion Pro"/>
          <w:color w:val="000000"/>
        </w:rPr>
      </w:pPr>
      <w:r>
        <w:rPr>
          <w:rFonts w:ascii="Minion Pro" w:hAnsi="Minion Pro"/>
          <w:color w:val="000000"/>
        </w:rPr>
        <w:t>Članak 4.</w:t>
      </w:r>
    </w:p>
    <w:p w:rsidR="00CA740D" w:rsidRDefault="00CA740D" w:rsidP="00CA740D">
      <w:pPr>
        <w:pStyle w:val="t-9-8"/>
        <w:spacing w:before="0" w:beforeAutospacing="0" w:after="225" w:afterAutospacing="0"/>
        <w:jc w:val="both"/>
        <w:textAlignment w:val="baseline"/>
        <w:rPr>
          <w:rFonts w:ascii="Minion Pro" w:hAnsi="Minion Pro"/>
          <w:color w:val="000000"/>
        </w:rPr>
      </w:pPr>
      <w:r>
        <w:rPr>
          <w:rFonts w:ascii="Minion Pro" w:hAnsi="Minion Pro"/>
          <w:color w:val="000000"/>
        </w:rPr>
        <w:t>E- karton sadrži osobne podatke osigurane osobe sukladno Prilogu I. koji čini njegov sastavni dio i nalazi se na internetskoj stranici www.cezih.hr.</w:t>
      </w:r>
    </w:p>
    <w:p w:rsidR="00CA740D" w:rsidRDefault="00CA740D" w:rsidP="00CA740D">
      <w:pPr>
        <w:pStyle w:val="clanak"/>
        <w:spacing w:before="0" w:beforeAutospacing="0" w:after="225" w:afterAutospacing="0"/>
        <w:jc w:val="center"/>
        <w:textAlignment w:val="baseline"/>
        <w:rPr>
          <w:rFonts w:ascii="Minion Pro" w:hAnsi="Minion Pro"/>
          <w:color w:val="000000"/>
        </w:rPr>
      </w:pPr>
      <w:r>
        <w:rPr>
          <w:rFonts w:ascii="Minion Pro" w:hAnsi="Minion Pro"/>
          <w:color w:val="000000"/>
        </w:rPr>
        <w:t>Članak 5.</w:t>
      </w:r>
    </w:p>
    <w:p w:rsidR="00CA740D" w:rsidRDefault="00CA740D" w:rsidP="00CA740D">
      <w:pPr>
        <w:pStyle w:val="t-9-8"/>
        <w:spacing w:before="0" w:beforeAutospacing="0" w:after="225" w:afterAutospacing="0"/>
        <w:jc w:val="both"/>
        <w:textAlignment w:val="baseline"/>
        <w:rPr>
          <w:rFonts w:ascii="Minion Pro" w:hAnsi="Minion Pro"/>
          <w:color w:val="000000"/>
        </w:rPr>
      </w:pPr>
      <w:r>
        <w:rPr>
          <w:rFonts w:ascii="Minion Pro" w:hAnsi="Minion Pro"/>
          <w:color w:val="000000"/>
        </w:rPr>
        <w:t>Podaci o radnopravnom statusu i zanimanju osigurane osobe su:</w:t>
      </w:r>
    </w:p>
    <w:p w:rsidR="00CA740D" w:rsidRDefault="00CA740D" w:rsidP="00CA740D">
      <w:pPr>
        <w:pStyle w:val="t-9-8"/>
        <w:spacing w:before="0" w:beforeAutospacing="0" w:after="225" w:afterAutospacing="0"/>
        <w:jc w:val="both"/>
        <w:textAlignment w:val="baseline"/>
        <w:rPr>
          <w:rFonts w:ascii="Minion Pro" w:hAnsi="Minion Pro"/>
          <w:color w:val="000000"/>
        </w:rPr>
      </w:pPr>
      <w:r>
        <w:rPr>
          <w:rFonts w:ascii="Minion Pro" w:hAnsi="Minion Pro"/>
          <w:color w:val="000000"/>
        </w:rPr>
        <w:t>– radnopravni status,</w:t>
      </w:r>
    </w:p>
    <w:p w:rsidR="00CA740D" w:rsidRDefault="00CA740D" w:rsidP="00CA740D">
      <w:pPr>
        <w:pStyle w:val="t-9-8"/>
        <w:spacing w:before="0" w:beforeAutospacing="0" w:after="225" w:afterAutospacing="0"/>
        <w:jc w:val="both"/>
        <w:textAlignment w:val="baseline"/>
        <w:rPr>
          <w:rFonts w:ascii="Minion Pro" w:hAnsi="Minion Pro"/>
          <w:color w:val="000000"/>
        </w:rPr>
      </w:pPr>
      <w:r>
        <w:rPr>
          <w:rFonts w:ascii="Minion Pro" w:hAnsi="Minion Pro"/>
          <w:color w:val="000000"/>
        </w:rPr>
        <w:lastRenderedPageBreak/>
        <w:t>– stručna sprema,</w:t>
      </w:r>
    </w:p>
    <w:p w:rsidR="00CA740D" w:rsidRDefault="00CA740D" w:rsidP="00CA740D">
      <w:pPr>
        <w:pStyle w:val="t-9-8"/>
        <w:spacing w:before="0" w:beforeAutospacing="0" w:after="225" w:afterAutospacing="0"/>
        <w:jc w:val="both"/>
        <w:textAlignment w:val="baseline"/>
        <w:rPr>
          <w:rFonts w:ascii="Minion Pro" w:hAnsi="Minion Pro"/>
          <w:color w:val="000000"/>
        </w:rPr>
      </w:pPr>
      <w:r>
        <w:rPr>
          <w:rFonts w:ascii="Minion Pro" w:hAnsi="Minion Pro"/>
          <w:color w:val="000000"/>
        </w:rPr>
        <w:t>– djelatnost,</w:t>
      </w:r>
    </w:p>
    <w:p w:rsidR="00CA740D" w:rsidRDefault="00CA740D" w:rsidP="00CA740D">
      <w:pPr>
        <w:pStyle w:val="t-9-8"/>
        <w:spacing w:before="0" w:beforeAutospacing="0" w:after="225" w:afterAutospacing="0"/>
        <w:jc w:val="both"/>
        <w:textAlignment w:val="baseline"/>
        <w:rPr>
          <w:rFonts w:ascii="Minion Pro" w:hAnsi="Minion Pro"/>
          <w:color w:val="000000"/>
        </w:rPr>
      </w:pPr>
      <w:r>
        <w:rPr>
          <w:rFonts w:ascii="Minion Pro" w:hAnsi="Minion Pro"/>
          <w:color w:val="000000"/>
        </w:rPr>
        <w:t>– zanimanje,</w:t>
      </w:r>
    </w:p>
    <w:p w:rsidR="00CA740D" w:rsidRDefault="00CA740D" w:rsidP="00CA740D">
      <w:pPr>
        <w:pStyle w:val="t-9-8"/>
        <w:spacing w:before="0" w:beforeAutospacing="0" w:after="225" w:afterAutospacing="0"/>
        <w:jc w:val="both"/>
        <w:textAlignment w:val="baseline"/>
        <w:rPr>
          <w:rFonts w:ascii="Minion Pro" w:hAnsi="Minion Pro"/>
          <w:color w:val="000000"/>
        </w:rPr>
      </w:pPr>
      <w:r>
        <w:rPr>
          <w:rFonts w:ascii="Minion Pro" w:hAnsi="Minion Pro"/>
          <w:color w:val="000000"/>
        </w:rPr>
        <w:t>– naziv i adresa poslodavca.</w:t>
      </w:r>
    </w:p>
    <w:p w:rsidR="00CA740D" w:rsidRDefault="00CA740D" w:rsidP="00CA740D">
      <w:pPr>
        <w:pStyle w:val="clanak"/>
        <w:spacing w:before="0" w:beforeAutospacing="0" w:after="225" w:afterAutospacing="0"/>
        <w:jc w:val="center"/>
        <w:textAlignment w:val="baseline"/>
        <w:rPr>
          <w:rFonts w:ascii="Minion Pro" w:hAnsi="Minion Pro"/>
          <w:color w:val="000000"/>
        </w:rPr>
      </w:pPr>
      <w:r>
        <w:rPr>
          <w:rFonts w:ascii="Minion Pro" w:hAnsi="Minion Pro"/>
          <w:color w:val="000000"/>
        </w:rPr>
        <w:t>Članak 6.</w:t>
      </w:r>
    </w:p>
    <w:p w:rsidR="00CA740D" w:rsidRDefault="00CA740D" w:rsidP="00CA740D">
      <w:pPr>
        <w:pStyle w:val="t-9-8"/>
        <w:spacing w:before="0" w:beforeAutospacing="0" w:after="225" w:afterAutospacing="0"/>
        <w:jc w:val="both"/>
        <w:textAlignment w:val="baseline"/>
        <w:rPr>
          <w:rFonts w:ascii="Minion Pro" w:hAnsi="Minion Pro"/>
          <w:color w:val="000000"/>
        </w:rPr>
      </w:pPr>
      <w:r>
        <w:rPr>
          <w:rFonts w:ascii="Minion Pro" w:hAnsi="Minion Pro"/>
          <w:color w:val="000000"/>
        </w:rPr>
        <w:t>Podaci o osnovi zdravstvenog osiguranja upisuju se sukladno propisima na području obveznog zdravstvenog osiguranja.</w:t>
      </w:r>
    </w:p>
    <w:p w:rsidR="00CA740D" w:rsidRDefault="00CA740D" w:rsidP="00CA740D">
      <w:pPr>
        <w:pStyle w:val="clanak"/>
        <w:spacing w:before="0" w:beforeAutospacing="0" w:after="225" w:afterAutospacing="0"/>
        <w:jc w:val="center"/>
        <w:textAlignment w:val="baseline"/>
        <w:rPr>
          <w:rFonts w:ascii="Minion Pro" w:hAnsi="Minion Pro"/>
          <w:color w:val="000000"/>
        </w:rPr>
      </w:pPr>
      <w:r>
        <w:rPr>
          <w:rFonts w:ascii="Minion Pro" w:hAnsi="Minion Pro"/>
          <w:color w:val="000000"/>
        </w:rPr>
        <w:t>Članak 7.</w:t>
      </w:r>
    </w:p>
    <w:p w:rsidR="00CA740D" w:rsidRDefault="00CA740D" w:rsidP="00CA740D">
      <w:pPr>
        <w:pStyle w:val="t-9-8"/>
        <w:spacing w:before="0" w:beforeAutospacing="0" w:after="225" w:afterAutospacing="0"/>
        <w:jc w:val="both"/>
        <w:textAlignment w:val="baseline"/>
        <w:rPr>
          <w:rFonts w:ascii="Minion Pro" w:hAnsi="Minion Pro"/>
          <w:color w:val="000000"/>
        </w:rPr>
      </w:pPr>
      <w:r>
        <w:rPr>
          <w:rFonts w:ascii="Minion Pro" w:hAnsi="Minion Pro"/>
          <w:color w:val="000000"/>
        </w:rPr>
        <w:t>Podaci o vrsti zdravstvenog osiguranja su:</w:t>
      </w:r>
    </w:p>
    <w:p w:rsidR="00CA740D" w:rsidRDefault="00CA740D" w:rsidP="00CA740D">
      <w:pPr>
        <w:pStyle w:val="t-9-8"/>
        <w:spacing w:before="0" w:beforeAutospacing="0" w:after="225" w:afterAutospacing="0"/>
        <w:jc w:val="both"/>
        <w:textAlignment w:val="baseline"/>
        <w:rPr>
          <w:rFonts w:ascii="Minion Pro" w:hAnsi="Minion Pro"/>
          <w:color w:val="000000"/>
        </w:rPr>
      </w:pPr>
      <w:r>
        <w:rPr>
          <w:rFonts w:ascii="Minion Pro" w:hAnsi="Minion Pro"/>
          <w:color w:val="000000"/>
        </w:rPr>
        <w:t>– identifikator osiguravatelja (ID),</w:t>
      </w:r>
    </w:p>
    <w:p w:rsidR="00CA740D" w:rsidRDefault="00CA740D" w:rsidP="00CA740D">
      <w:pPr>
        <w:pStyle w:val="t-9-8"/>
        <w:spacing w:before="0" w:beforeAutospacing="0" w:after="225" w:afterAutospacing="0"/>
        <w:jc w:val="both"/>
        <w:textAlignment w:val="baseline"/>
        <w:rPr>
          <w:rFonts w:ascii="Minion Pro" w:hAnsi="Minion Pro"/>
          <w:color w:val="000000"/>
        </w:rPr>
      </w:pPr>
      <w:r>
        <w:rPr>
          <w:rFonts w:ascii="Minion Pro" w:hAnsi="Minion Pro"/>
          <w:color w:val="000000"/>
        </w:rPr>
        <w:t>– matični broj osigurane osobe (MBO),</w:t>
      </w:r>
    </w:p>
    <w:p w:rsidR="00CA740D" w:rsidRDefault="00CA740D" w:rsidP="00CA740D">
      <w:pPr>
        <w:pStyle w:val="t-9-8"/>
        <w:spacing w:before="0" w:beforeAutospacing="0" w:after="225" w:afterAutospacing="0"/>
        <w:jc w:val="both"/>
        <w:textAlignment w:val="baseline"/>
        <w:rPr>
          <w:rFonts w:ascii="Minion Pro" w:hAnsi="Minion Pro"/>
          <w:color w:val="000000"/>
        </w:rPr>
      </w:pPr>
      <w:r>
        <w:rPr>
          <w:rFonts w:ascii="Minion Pro" w:hAnsi="Minion Pro"/>
          <w:color w:val="000000"/>
        </w:rPr>
        <w:t>– broj osigurane osobe,</w:t>
      </w:r>
    </w:p>
    <w:p w:rsidR="00CA740D" w:rsidRDefault="00CA740D" w:rsidP="00CA740D">
      <w:pPr>
        <w:pStyle w:val="t-9-8"/>
        <w:spacing w:before="0" w:beforeAutospacing="0" w:after="225" w:afterAutospacing="0"/>
        <w:jc w:val="both"/>
        <w:textAlignment w:val="baseline"/>
        <w:rPr>
          <w:rFonts w:ascii="Minion Pro" w:hAnsi="Minion Pro"/>
          <w:color w:val="000000"/>
        </w:rPr>
      </w:pPr>
      <w:r>
        <w:rPr>
          <w:rFonts w:ascii="Minion Pro" w:hAnsi="Minion Pro"/>
          <w:color w:val="000000"/>
        </w:rPr>
        <w:t>– dan početka trajanja osiguranja,</w:t>
      </w:r>
    </w:p>
    <w:p w:rsidR="00CA740D" w:rsidRDefault="00CA740D" w:rsidP="00CA740D">
      <w:pPr>
        <w:pStyle w:val="t-9-8"/>
        <w:spacing w:before="0" w:beforeAutospacing="0" w:after="225" w:afterAutospacing="0"/>
        <w:jc w:val="both"/>
        <w:textAlignment w:val="baseline"/>
        <w:rPr>
          <w:rFonts w:ascii="Minion Pro" w:hAnsi="Minion Pro"/>
          <w:color w:val="000000"/>
        </w:rPr>
      </w:pPr>
      <w:r>
        <w:rPr>
          <w:rFonts w:ascii="Minion Pro" w:hAnsi="Minion Pro"/>
          <w:color w:val="000000"/>
        </w:rPr>
        <w:t>– status police i</w:t>
      </w:r>
    </w:p>
    <w:p w:rsidR="00CA740D" w:rsidRDefault="00CA740D" w:rsidP="00CA740D">
      <w:pPr>
        <w:pStyle w:val="t-9-8"/>
        <w:spacing w:before="0" w:beforeAutospacing="0" w:after="225" w:afterAutospacing="0"/>
        <w:jc w:val="both"/>
        <w:textAlignment w:val="baseline"/>
        <w:rPr>
          <w:rFonts w:ascii="Minion Pro" w:hAnsi="Minion Pro"/>
          <w:color w:val="000000"/>
        </w:rPr>
      </w:pPr>
      <w:r>
        <w:rPr>
          <w:rFonts w:ascii="Minion Pro" w:hAnsi="Minion Pro"/>
          <w:color w:val="000000"/>
        </w:rPr>
        <w:t>– tip police.</w:t>
      </w:r>
    </w:p>
    <w:p w:rsidR="00CA740D" w:rsidRDefault="00CA740D" w:rsidP="00CA740D">
      <w:pPr>
        <w:pStyle w:val="clanak"/>
        <w:spacing w:before="0" w:beforeAutospacing="0" w:after="225" w:afterAutospacing="0"/>
        <w:jc w:val="center"/>
        <w:textAlignment w:val="baseline"/>
        <w:rPr>
          <w:rFonts w:ascii="Minion Pro" w:hAnsi="Minion Pro"/>
          <w:color w:val="000000"/>
        </w:rPr>
      </w:pPr>
      <w:r>
        <w:rPr>
          <w:rFonts w:ascii="Minion Pro" w:hAnsi="Minion Pro"/>
          <w:color w:val="000000"/>
        </w:rPr>
        <w:t>Članak 8.</w:t>
      </w:r>
    </w:p>
    <w:p w:rsidR="00CA740D" w:rsidRDefault="00CA740D" w:rsidP="00CA740D">
      <w:pPr>
        <w:pStyle w:val="t-9-8"/>
        <w:spacing w:before="0" w:beforeAutospacing="0" w:after="225" w:afterAutospacing="0"/>
        <w:jc w:val="both"/>
        <w:textAlignment w:val="baseline"/>
        <w:rPr>
          <w:rFonts w:ascii="Minion Pro" w:hAnsi="Minion Pro"/>
          <w:color w:val="000000"/>
        </w:rPr>
      </w:pPr>
      <w:r>
        <w:rPr>
          <w:rFonts w:ascii="Minion Pro" w:hAnsi="Minion Pro"/>
          <w:color w:val="000000"/>
        </w:rPr>
        <w:t>Podaci o provoditelju osiguranja su:</w:t>
      </w:r>
    </w:p>
    <w:p w:rsidR="00CA740D" w:rsidRDefault="00CA740D" w:rsidP="00CA740D">
      <w:pPr>
        <w:pStyle w:val="t-9-8"/>
        <w:spacing w:before="0" w:beforeAutospacing="0" w:after="225" w:afterAutospacing="0"/>
        <w:jc w:val="both"/>
        <w:textAlignment w:val="baseline"/>
        <w:rPr>
          <w:rFonts w:ascii="Minion Pro" w:hAnsi="Minion Pro"/>
          <w:color w:val="000000"/>
        </w:rPr>
      </w:pPr>
      <w:r>
        <w:rPr>
          <w:rFonts w:ascii="Minion Pro" w:hAnsi="Minion Pro"/>
          <w:color w:val="000000"/>
        </w:rPr>
        <w:t>– osobni identifikator osiguravatelja,</w:t>
      </w:r>
    </w:p>
    <w:p w:rsidR="00CA740D" w:rsidRDefault="00CA740D" w:rsidP="00CA740D">
      <w:pPr>
        <w:pStyle w:val="t-9-8"/>
        <w:spacing w:before="0" w:beforeAutospacing="0" w:after="225" w:afterAutospacing="0"/>
        <w:jc w:val="both"/>
        <w:textAlignment w:val="baseline"/>
        <w:rPr>
          <w:rFonts w:ascii="Minion Pro" w:hAnsi="Minion Pro"/>
          <w:color w:val="000000"/>
        </w:rPr>
      </w:pPr>
      <w:r>
        <w:rPr>
          <w:rFonts w:ascii="Minion Pro" w:hAnsi="Minion Pro"/>
          <w:color w:val="000000"/>
        </w:rPr>
        <w:t>– ime osiguravatelja,</w:t>
      </w:r>
    </w:p>
    <w:p w:rsidR="00CA740D" w:rsidRDefault="00CA740D" w:rsidP="00CA740D">
      <w:pPr>
        <w:pStyle w:val="t-9-8"/>
        <w:spacing w:before="0" w:beforeAutospacing="0" w:after="225" w:afterAutospacing="0"/>
        <w:jc w:val="both"/>
        <w:textAlignment w:val="baseline"/>
        <w:rPr>
          <w:rFonts w:ascii="Minion Pro" w:hAnsi="Minion Pro"/>
          <w:color w:val="000000"/>
        </w:rPr>
      </w:pPr>
      <w:r>
        <w:rPr>
          <w:rFonts w:ascii="Minion Pro" w:hAnsi="Minion Pro"/>
          <w:color w:val="000000"/>
        </w:rPr>
        <w:t>– ulica i kućni broj sjedišta,</w:t>
      </w:r>
    </w:p>
    <w:p w:rsidR="00CA740D" w:rsidRDefault="00CA740D" w:rsidP="00CA740D">
      <w:pPr>
        <w:pStyle w:val="t-9-8"/>
        <w:spacing w:before="0" w:beforeAutospacing="0" w:after="225" w:afterAutospacing="0"/>
        <w:jc w:val="both"/>
        <w:textAlignment w:val="baseline"/>
        <w:rPr>
          <w:rFonts w:ascii="Minion Pro" w:hAnsi="Minion Pro"/>
          <w:color w:val="000000"/>
        </w:rPr>
      </w:pPr>
      <w:r>
        <w:rPr>
          <w:rFonts w:ascii="Minion Pro" w:hAnsi="Minion Pro"/>
          <w:color w:val="000000"/>
        </w:rPr>
        <w:t>– šifra naselja sjedišta,</w:t>
      </w:r>
    </w:p>
    <w:p w:rsidR="00CA740D" w:rsidRDefault="00CA740D" w:rsidP="00CA740D">
      <w:pPr>
        <w:pStyle w:val="t-9-8"/>
        <w:spacing w:before="0" w:beforeAutospacing="0" w:after="225" w:afterAutospacing="0"/>
        <w:jc w:val="both"/>
        <w:textAlignment w:val="baseline"/>
        <w:rPr>
          <w:rFonts w:ascii="Minion Pro" w:hAnsi="Minion Pro"/>
          <w:color w:val="000000"/>
        </w:rPr>
      </w:pPr>
      <w:r>
        <w:rPr>
          <w:rFonts w:ascii="Minion Pro" w:hAnsi="Minion Pro"/>
          <w:color w:val="000000"/>
        </w:rPr>
        <w:t>– naziv naselja sjedišta,</w:t>
      </w:r>
    </w:p>
    <w:p w:rsidR="00CA740D" w:rsidRDefault="00CA740D" w:rsidP="00CA740D">
      <w:pPr>
        <w:pStyle w:val="t-9-8"/>
        <w:spacing w:before="0" w:beforeAutospacing="0" w:after="225" w:afterAutospacing="0"/>
        <w:jc w:val="both"/>
        <w:textAlignment w:val="baseline"/>
        <w:rPr>
          <w:rFonts w:ascii="Minion Pro" w:hAnsi="Minion Pro"/>
          <w:color w:val="000000"/>
        </w:rPr>
      </w:pPr>
      <w:r>
        <w:rPr>
          <w:rFonts w:ascii="Minion Pro" w:hAnsi="Minion Pro"/>
          <w:color w:val="000000"/>
        </w:rPr>
        <w:t>– poštanski broj sjedišta,</w:t>
      </w:r>
    </w:p>
    <w:p w:rsidR="00CA740D" w:rsidRDefault="00CA740D" w:rsidP="00CA740D">
      <w:pPr>
        <w:pStyle w:val="t-9-8"/>
        <w:spacing w:before="0" w:beforeAutospacing="0" w:after="225" w:afterAutospacing="0"/>
        <w:jc w:val="both"/>
        <w:textAlignment w:val="baseline"/>
        <w:rPr>
          <w:rFonts w:ascii="Minion Pro" w:hAnsi="Minion Pro"/>
          <w:color w:val="000000"/>
        </w:rPr>
      </w:pPr>
      <w:r>
        <w:rPr>
          <w:rFonts w:ascii="Minion Pro" w:hAnsi="Minion Pro"/>
          <w:color w:val="000000"/>
        </w:rPr>
        <w:t>– status i</w:t>
      </w:r>
    </w:p>
    <w:p w:rsidR="00CA740D" w:rsidRDefault="00CA740D" w:rsidP="00CA740D">
      <w:pPr>
        <w:pStyle w:val="t-9-8"/>
        <w:spacing w:before="0" w:beforeAutospacing="0" w:after="225" w:afterAutospacing="0"/>
        <w:jc w:val="both"/>
        <w:textAlignment w:val="baseline"/>
        <w:rPr>
          <w:rFonts w:ascii="Minion Pro" w:hAnsi="Minion Pro"/>
          <w:color w:val="000000"/>
        </w:rPr>
      </w:pPr>
      <w:r>
        <w:rPr>
          <w:rFonts w:ascii="Minion Pro" w:hAnsi="Minion Pro"/>
          <w:color w:val="000000"/>
        </w:rPr>
        <w:t>– tip osiguranja.</w:t>
      </w:r>
    </w:p>
    <w:p w:rsidR="00CA740D" w:rsidRDefault="00CA740D" w:rsidP="00CA740D">
      <w:pPr>
        <w:pStyle w:val="clanak"/>
        <w:spacing w:before="0" w:beforeAutospacing="0" w:after="225" w:afterAutospacing="0"/>
        <w:jc w:val="center"/>
        <w:textAlignment w:val="baseline"/>
        <w:rPr>
          <w:rFonts w:ascii="Minion Pro" w:hAnsi="Minion Pro"/>
          <w:color w:val="000000"/>
        </w:rPr>
      </w:pPr>
      <w:r>
        <w:rPr>
          <w:rFonts w:ascii="Minion Pro" w:hAnsi="Minion Pro"/>
          <w:color w:val="000000"/>
        </w:rPr>
        <w:t>Članak 9.</w:t>
      </w:r>
    </w:p>
    <w:p w:rsidR="00CA740D" w:rsidRDefault="00CA740D" w:rsidP="00CA740D">
      <w:pPr>
        <w:pStyle w:val="t-9-8"/>
        <w:spacing w:before="0" w:beforeAutospacing="0" w:after="225" w:afterAutospacing="0"/>
        <w:jc w:val="both"/>
        <w:textAlignment w:val="baseline"/>
        <w:rPr>
          <w:rFonts w:ascii="Minion Pro" w:hAnsi="Minion Pro"/>
          <w:color w:val="000000"/>
        </w:rPr>
      </w:pPr>
      <w:r>
        <w:rPr>
          <w:rFonts w:ascii="Minion Pro" w:hAnsi="Minion Pro"/>
          <w:color w:val="000000"/>
        </w:rPr>
        <w:t>E- karton sadrži podatke o zdravstvenom stanju osigurane osobe sukladno Prilogu II. koji čini njegov sastavni dio i nalazi se na internetskoj stranici www.cezih.hr.</w:t>
      </w:r>
    </w:p>
    <w:p w:rsidR="00CA740D" w:rsidRDefault="00CA740D" w:rsidP="00CA740D">
      <w:pPr>
        <w:pStyle w:val="clanak"/>
        <w:spacing w:before="0" w:beforeAutospacing="0" w:after="225" w:afterAutospacing="0"/>
        <w:jc w:val="center"/>
        <w:textAlignment w:val="baseline"/>
        <w:rPr>
          <w:rFonts w:ascii="Minion Pro" w:hAnsi="Minion Pro"/>
          <w:color w:val="000000"/>
        </w:rPr>
      </w:pPr>
      <w:r>
        <w:rPr>
          <w:rFonts w:ascii="Minion Pro" w:hAnsi="Minion Pro"/>
          <w:color w:val="000000"/>
        </w:rPr>
        <w:t>Članak 10.</w:t>
      </w:r>
    </w:p>
    <w:p w:rsidR="00CA740D" w:rsidRDefault="00CA740D" w:rsidP="00CA740D">
      <w:pPr>
        <w:pStyle w:val="t-9-8"/>
        <w:spacing w:before="0" w:beforeAutospacing="0" w:after="225" w:afterAutospacing="0"/>
        <w:jc w:val="both"/>
        <w:textAlignment w:val="baseline"/>
        <w:rPr>
          <w:rFonts w:ascii="Minion Pro" w:hAnsi="Minion Pro"/>
          <w:color w:val="000000"/>
        </w:rPr>
      </w:pPr>
      <w:r>
        <w:rPr>
          <w:rFonts w:ascii="Minion Pro" w:hAnsi="Minion Pro"/>
          <w:color w:val="000000"/>
        </w:rPr>
        <w:lastRenderedPageBreak/>
        <w:t>Podatke osigurane osobe u e-karton obvezan je upisivati izabrani doktor opće/obiteljske medicine, doktor dentalne medicine, specijalist pedijatrije, specijalist ginekologije i specijalist školske medicine.</w:t>
      </w:r>
    </w:p>
    <w:p w:rsidR="00CA740D" w:rsidRDefault="00CA740D" w:rsidP="00CA740D">
      <w:pPr>
        <w:pStyle w:val="clanak"/>
        <w:spacing w:before="0" w:beforeAutospacing="0" w:after="225" w:afterAutospacing="0"/>
        <w:jc w:val="center"/>
        <w:textAlignment w:val="baseline"/>
        <w:rPr>
          <w:rFonts w:ascii="Minion Pro" w:hAnsi="Minion Pro"/>
          <w:color w:val="000000"/>
        </w:rPr>
      </w:pPr>
      <w:r>
        <w:rPr>
          <w:rFonts w:ascii="Minion Pro" w:hAnsi="Minion Pro"/>
          <w:color w:val="000000"/>
        </w:rPr>
        <w:t>Članak 11.</w:t>
      </w:r>
    </w:p>
    <w:p w:rsidR="00CA740D" w:rsidRDefault="00CA740D" w:rsidP="00CA740D">
      <w:pPr>
        <w:pStyle w:val="t-9-8"/>
        <w:spacing w:before="0" w:beforeAutospacing="0" w:after="225" w:afterAutospacing="0"/>
        <w:jc w:val="both"/>
        <w:textAlignment w:val="baseline"/>
        <w:rPr>
          <w:rFonts w:ascii="Minion Pro" w:hAnsi="Minion Pro"/>
          <w:color w:val="000000"/>
        </w:rPr>
      </w:pPr>
      <w:r>
        <w:rPr>
          <w:rFonts w:ascii="Minion Pro" w:hAnsi="Minion Pro"/>
          <w:color w:val="000000"/>
        </w:rPr>
        <w:t>Podatke u e-karton obvezan je upisivati doktor iz članka 10. ovoga Pravilnika prilikom izbora doktora, promjene izabranog doktora te kod svakog pružanja zdravstvene zaštite osiguranoj osobi.</w:t>
      </w:r>
    </w:p>
    <w:p w:rsidR="00CA740D" w:rsidRDefault="00CA740D" w:rsidP="00CA740D">
      <w:pPr>
        <w:pStyle w:val="t-9-8"/>
        <w:spacing w:before="0" w:beforeAutospacing="0" w:after="225" w:afterAutospacing="0"/>
        <w:jc w:val="both"/>
        <w:textAlignment w:val="baseline"/>
        <w:rPr>
          <w:rFonts w:ascii="Minion Pro" w:hAnsi="Minion Pro"/>
          <w:color w:val="000000"/>
        </w:rPr>
      </w:pPr>
      <w:r>
        <w:rPr>
          <w:rFonts w:ascii="Minion Pro" w:hAnsi="Minion Pro"/>
          <w:color w:val="000000"/>
        </w:rPr>
        <w:t>Za potpunost i točnost podataka upisanih u e-karton odgovara osigurana osoba i doktor iz stavka 1. ovoga članka.</w:t>
      </w:r>
    </w:p>
    <w:p w:rsidR="00CA740D" w:rsidRDefault="00CA740D" w:rsidP="00CA740D">
      <w:pPr>
        <w:pStyle w:val="clanak"/>
        <w:spacing w:before="0" w:beforeAutospacing="0" w:after="225" w:afterAutospacing="0"/>
        <w:jc w:val="center"/>
        <w:textAlignment w:val="baseline"/>
        <w:rPr>
          <w:rFonts w:ascii="Minion Pro" w:hAnsi="Minion Pro"/>
          <w:color w:val="000000"/>
        </w:rPr>
      </w:pPr>
      <w:r>
        <w:rPr>
          <w:rFonts w:ascii="Minion Pro" w:hAnsi="Minion Pro"/>
          <w:color w:val="000000"/>
        </w:rPr>
        <w:t>Članak 12.</w:t>
      </w:r>
    </w:p>
    <w:p w:rsidR="00CA740D" w:rsidRDefault="00CA740D" w:rsidP="00CA740D">
      <w:pPr>
        <w:pStyle w:val="t-9-8"/>
        <w:spacing w:before="0" w:beforeAutospacing="0" w:after="225" w:afterAutospacing="0"/>
        <w:jc w:val="both"/>
        <w:textAlignment w:val="baseline"/>
        <w:rPr>
          <w:rFonts w:ascii="Minion Pro" w:hAnsi="Minion Pro"/>
          <w:color w:val="000000"/>
        </w:rPr>
      </w:pPr>
      <w:r>
        <w:rPr>
          <w:rFonts w:ascii="Minion Pro" w:hAnsi="Minion Pro"/>
          <w:color w:val="000000"/>
        </w:rPr>
        <w:t>Potpisom Izjave o izboru/promjeni izabranog doktora prema propisima obveznog zdravstvenog osiguranja osigurana osoba daje suglasnost za ispunjavanje, prikupljanje, obrađivanje, odnosno korištenje osobnih i zdravstvenih podataka sukladno Pravilniku o uporabi i zaštiti podataka iz medicinske dokumentacije pacijenata u Centralnom informacijskom sustavu zdravstva Republike Hrvatske.</w:t>
      </w:r>
    </w:p>
    <w:p w:rsidR="00CA740D" w:rsidRDefault="00CA740D" w:rsidP="00CA740D">
      <w:pPr>
        <w:pStyle w:val="clanak"/>
        <w:spacing w:before="0" w:beforeAutospacing="0" w:after="225" w:afterAutospacing="0"/>
        <w:jc w:val="center"/>
        <w:textAlignment w:val="baseline"/>
        <w:rPr>
          <w:rFonts w:ascii="Minion Pro" w:hAnsi="Minion Pro"/>
          <w:color w:val="000000"/>
        </w:rPr>
      </w:pPr>
      <w:r>
        <w:rPr>
          <w:rFonts w:ascii="Minion Pro" w:hAnsi="Minion Pro"/>
          <w:color w:val="000000"/>
        </w:rPr>
        <w:t>Članak 13.</w:t>
      </w:r>
    </w:p>
    <w:p w:rsidR="00CA740D" w:rsidRDefault="00CA740D" w:rsidP="00CA740D">
      <w:pPr>
        <w:pStyle w:val="t-9-8"/>
        <w:spacing w:before="0" w:beforeAutospacing="0" w:after="225" w:afterAutospacing="0"/>
        <w:jc w:val="both"/>
        <w:textAlignment w:val="baseline"/>
        <w:rPr>
          <w:rFonts w:ascii="Minion Pro" w:hAnsi="Minion Pro"/>
          <w:color w:val="000000"/>
        </w:rPr>
      </w:pPr>
      <w:r>
        <w:rPr>
          <w:rFonts w:ascii="Minion Pro" w:hAnsi="Minion Pro"/>
          <w:color w:val="000000"/>
        </w:rPr>
        <w:t>Doktor iz članka 10. ovoga Pravilnika obvezan je čuvati tajnost, odnosno povjerljivost podataka iz medicinske dokumentacije pacijenta u Centralnom informacijskom sustavu zdravstva Republike Hrvatske (u daljnjem tekstu: CEZIH) sukladno Pravilniku o uporabi i zaštiti podataka iz medicinske dokumentacije pacijenata u Centralnom informacijskom sustavu zdravstva Republike Hrvatske.</w:t>
      </w:r>
    </w:p>
    <w:p w:rsidR="00CA740D" w:rsidRDefault="00CA740D" w:rsidP="00CA740D">
      <w:pPr>
        <w:pStyle w:val="t-9-8"/>
        <w:spacing w:before="0" w:beforeAutospacing="0" w:after="225" w:afterAutospacing="0"/>
        <w:jc w:val="both"/>
        <w:textAlignment w:val="baseline"/>
        <w:rPr>
          <w:rFonts w:ascii="Minion Pro" w:hAnsi="Minion Pro"/>
          <w:color w:val="000000"/>
        </w:rPr>
      </w:pPr>
      <w:r>
        <w:rPr>
          <w:rFonts w:ascii="Minion Pro" w:hAnsi="Minion Pro"/>
          <w:color w:val="000000"/>
        </w:rPr>
        <w:t>Osim doktora iz članka 10. ovoga Pravilnika, sukladno stavku 1. ovoga članka obvezni su postupati i ovlašteni proizvođači, odnosno izvršitelji održavanja programske podrške u dijelovima integralnog informacijskog sustava te svi drugi subjekti, odnosno neovlašteni korisnici koji mogu doći u doticaj sa sustavom i/ili podacima.</w:t>
      </w:r>
    </w:p>
    <w:p w:rsidR="00CA740D" w:rsidRDefault="00CA740D" w:rsidP="00CA740D">
      <w:pPr>
        <w:pStyle w:val="t-9-8"/>
        <w:spacing w:before="0" w:beforeAutospacing="0" w:after="225" w:afterAutospacing="0"/>
        <w:jc w:val="both"/>
        <w:textAlignment w:val="baseline"/>
        <w:rPr>
          <w:rFonts w:ascii="Minion Pro" w:hAnsi="Minion Pro"/>
          <w:color w:val="000000"/>
        </w:rPr>
      </w:pPr>
      <w:r>
        <w:rPr>
          <w:rFonts w:ascii="Minion Pro" w:hAnsi="Minion Pro"/>
          <w:color w:val="000000"/>
        </w:rPr>
        <w:t>Doktor iz članka 10. ovoga Pravilnika obvezan je čuvati tajnost, odnosno povjerljivost podataka iz medicinske dokumentacije pacijenta u CEZIH-u i nakon prestanka ovlaštenja temeljem kojega ima pravo pristupa tim podacima.</w:t>
      </w:r>
    </w:p>
    <w:p w:rsidR="00CA740D" w:rsidRDefault="00CA740D" w:rsidP="00CA740D">
      <w:pPr>
        <w:pStyle w:val="clanak"/>
        <w:spacing w:before="0" w:beforeAutospacing="0" w:after="225" w:afterAutospacing="0"/>
        <w:jc w:val="center"/>
        <w:textAlignment w:val="baseline"/>
        <w:rPr>
          <w:rFonts w:ascii="Minion Pro" w:hAnsi="Minion Pro"/>
          <w:color w:val="000000"/>
        </w:rPr>
      </w:pPr>
      <w:r>
        <w:rPr>
          <w:rFonts w:ascii="Minion Pro" w:hAnsi="Minion Pro"/>
          <w:color w:val="000000"/>
        </w:rPr>
        <w:t>Članak 14.</w:t>
      </w:r>
    </w:p>
    <w:p w:rsidR="00CA740D" w:rsidRDefault="00CA740D" w:rsidP="00CA740D">
      <w:pPr>
        <w:pStyle w:val="t-9-8"/>
        <w:spacing w:before="0" w:beforeAutospacing="0" w:after="225" w:afterAutospacing="0"/>
        <w:jc w:val="both"/>
        <w:textAlignment w:val="baseline"/>
        <w:rPr>
          <w:rFonts w:ascii="Minion Pro" w:hAnsi="Minion Pro"/>
          <w:color w:val="000000"/>
        </w:rPr>
      </w:pPr>
      <w:r>
        <w:rPr>
          <w:rFonts w:ascii="Minion Pro" w:hAnsi="Minion Pro"/>
          <w:color w:val="000000"/>
        </w:rPr>
        <w:t>Ovaj Pravilnik objavit će se u »Narodnim novinama«, a stupa na snagu 1. studenoga 2010. godine.</w:t>
      </w:r>
    </w:p>
    <w:p w:rsidR="00CA740D" w:rsidRDefault="00CA740D" w:rsidP="00CA740D">
      <w:pPr>
        <w:pStyle w:val="klasa2"/>
        <w:spacing w:before="0" w:beforeAutospacing="0" w:after="225" w:afterAutospacing="0"/>
        <w:jc w:val="both"/>
        <w:textAlignment w:val="baseline"/>
        <w:rPr>
          <w:rFonts w:ascii="Minion Pro" w:hAnsi="Minion Pro"/>
          <w:color w:val="000000"/>
        </w:rPr>
      </w:pPr>
      <w:r>
        <w:rPr>
          <w:rFonts w:ascii="Minion Pro" w:hAnsi="Minion Pro"/>
          <w:color w:val="000000"/>
        </w:rPr>
        <w:t>Klasa: 011-02/10-04/26</w:t>
      </w:r>
    </w:p>
    <w:p w:rsidR="00CA740D" w:rsidRDefault="00CA740D" w:rsidP="00CA740D">
      <w:pPr>
        <w:pStyle w:val="klasa2"/>
        <w:spacing w:before="0" w:beforeAutospacing="0" w:after="225" w:afterAutospacing="0"/>
        <w:jc w:val="both"/>
        <w:textAlignment w:val="baseline"/>
        <w:rPr>
          <w:rFonts w:ascii="Minion Pro" w:hAnsi="Minion Pro"/>
          <w:color w:val="000000"/>
        </w:rPr>
      </w:pPr>
      <w:r>
        <w:rPr>
          <w:rFonts w:ascii="Minion Pro" w:hAnsi="Minion Pro"/>
          <w:color w:val="000000"/>
        </w:rPr>
        <w:t>Urbroj: 534-07-10-1</w:t>
      </w:r>
    </w:p>
    <w:p w:rsidR="00CA740D" w:rsidRDefault="00CA740D" w:rsidP="00CA740D">
      <w:pPr>
        <w:pStyle w:val="klasa2"/>
        <w:spacing w:before="0" w:beforeAutospacing="0" w:after="225" w:afterAutospacing="0"/>
        <w:jc w:val="both"/>
        <w:textAlignment w:val="baseline"/>
        <w:rPr>
          <w:rFonts w:ascii="Minion Pro" w:hAnsi="Minion Pro"/>
          <w:color w:val="000000"/>
        </w:rPr>
      </w:pPr>
      <w:r>
        <w:rPr>
          <w:rFonts w:ascii="Minion Pro" w:hAnsi="Minion Pro"/>
          <w:color w:val="000000"/>
        </w:rPr>
        <w:t>Zagreb, 24. lipnja 2010.</w:t>
      </w:r>
    </w:p>
    <w:p w:rsidR="00CA740D" w:rsidRDefault="00CA740D" w:rsidP="00CA740D">
      <w:pPr>
        <w:pStyle w:val="t-9-8-potpis"/>
        <w:spacing w:before="0" w:beforeAutospacing="0" w:after="0" w:afterAutospacing="0"/>
        <w:ind w:left="6464"/>
        <w:jc w:val="center"/>
        <w:textAlignment w:val="baseline"/>
        <w:rPr>
          <w:rFonts w:ascii="Minion Pro" w:hAnsi="Minion Pro"/>
          <w:color w:val="000000"/>
        </w:rPr>
      </w:pPr>
      <w:r>
        <w:rPr>
          <w:rFonts w:ascii="Minion Pro" w:hAnsi="Minion Pro"/>
          <w:color w:val="000000"/>
        </w:rPr>
        <w:t>Potpredsjednik Vlade i</w:t>
      </w:r>
      <w:r>
        <w:rPr>
          <w:rFonts w:ascii="Minion Pro" w:hAnsi="Minion Pro"/>
          <w:color w:val="000000"/>
        </w:rPr>
        <w:br/>
        <w:t>ministar zdravstva i socijalne skrbi</w:t>
      </w:r>
      <w:r>
        <w:rPr>
          <w:rFonts w:ascii="Minion Pro" w:hAnsi="Minion Pro"/>
          <w:color w:val="000000"/>
        </w:rPr>
        <w:br/>
      </w:r>
      <w:r>
        <w:rPr>
          <w:rStyle w:val="bold"/>
          <w:rFonts w:ascii="Minion Pro" w:hAnsi="Minion Pro"/>
          <w:b/>
          <w:bCs/>
          <w:color w:val="000000"/>
          <w:bdr w:val="none" w:sz="0" w:space="0" w:color="auto" w:frame="1"/>
        </w:rPr>
        <w:lastRenderedPageBreak/>
        <w:t>mr. Darko Milinović, dr. med., </w:t>
      </w:r>
      <w:r>
        <w:rPr>
          <w:rFonts w:ascii="Minion Pro" w:hAnsi="Minion Pro"/>
          <w:color w:val="000000"/>
        </w:rPr>
        <w:t>v. r.</w:t>
      </w:r>
    </w:p>
    <w:p w:rsidR="00C103EC" w:rsidRDefault="00C103EC">
      <w:bookmarkStart w:id="0" w:name="_GoBack"/>
      <w:bookmarkEnd w:id="0"/>
    </w:p>
    <w:sectPr w:rsidR="00C103E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inion Pro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3B1D"/>
    <w:rsid w:val="009A3B1D"/>
    <w:rsid w:val="00C103EC"/>
    <w:rsid w:val="00CA74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0F8C40C-DE0B-458B-B444-F022C5FEEA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b-na18">
    <w:name w:val="tb-na18"/>
    <w:basedOn w:val="Normal"/>
    <w:rsid w:val="00CA74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broj-d">
    <w:name w:val="broj-d"/>
    <w:basedOn w:val="Normal"/>
    <w:rsid w:val="00CA74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t-9-8">
    <w:name w:val="t-9-8"/>
    <w:basedOn w:val="Normal"/>
    <w:rsid w:val="00CA74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tb-na16">
    <w:name w:val="tb-na16"/>
    <w:basedOn w:val="Normal"/>
    <w:rsid w:val="00CA74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t-12-9-fett-s">
    <w:name w:val="t-12-9-fett-s"/>
    <w:basedOn w:val="Normal"/>
    <w:rsid w:val="00CA74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clanak-">
    <w:name w:val="clanak-"/>
    <w:basedOn w:val="Normal"/>
    <w:rsid w:val="00CA74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clanak">
    <w:name w:val="clanak"/>
    <w:basedOn w:val="Normal"/>
    <w:rsid w:val="00CA74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klasa2">
    <w:name w:val="klasa2"/>
    <w:basedOn w:val="Normal"/>
    <w:rsid w:val="00CA74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t-9-8-potpis">
    <w:name w:val="t-9-8-potpis"/>
    <w:basedOn w:val="Normal"/>
    <w:rsid w:val="00CA74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bold">
    <w:name w:val="bold"/>
    <w:basedOn w:val="DefaultParagraphFont"/>
    <w:rsid w:val="00CA740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5897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626</Words>
  <Characters>3569</Characters>
  <Application>Microsoft Office Word</Application>
  <DocSecurity>0</DocSecurity>
  <Lines>29</Lines>
  <Paragraphs>8</Paragraphs>
  <ScaleCrop>false</ScaleCrop>
  <Company/>
  <LinksUpToDate>false</LinksUpToDate>
  <CharactersWithSpaces>4187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Kristijan Morrison</dc:creator>
  <cp:keywords/>
  <dc:description/>
  <cp:lastModifiedBy>Kristijan Morrison</cp:lastModifiedBy>
  <cp:revision>3</cp:revision>
  <dcterms:created xsi:type="dcterms:W3CDTF">2017-10-16T10:37:00Z</dcterms:created>
  <dcterms:modified xsi:type="dcterms:W3CDTF">2017-10-16T10:37:00Z</dcterms:modified>
</cp:coreProperties>
</file>